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2C" w:rsidRDefault="00E2602C" w:rsidP="00E2602C">
      <w:pPr>
        <w:spacing w:line="360" w:lineRule="auto"/>
        <w:ind w:left="0"/>
        <w:jc w:val="center"/>
        <w:rPr>
          <w:b/>
          <w:sz w:val="28"/>
        </w:rPr>
      </w:pPr>
      <w:r>
        <w:rPr>
          <w:b/>
          <w:sz w:val="28"/>
        </w:rPr>
        <w:t>ПЕРЕЧЕНЬ СОКРАЩЕНИЙ И ОБОЗНАЧЕНИЙ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 w:rsidRPr="002E448B">
        <w:rPr>
          <w:sz w:val="28"/>
        </w:rPr>
        <w:t xml:space="preserve">В лабораторной работе применяют следующие </w:t>
      </w:r>
      <w:r>
        <w:rPr>
          <w:sz w:val="28"/>
        </w:rPr>
        <w:t xml:space="preserve">сокращения и обозначения: 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АВУ – абонентское высокочастотное уплотнение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АО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автоматическое определение номера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БТА – бесшнуровой телефонный аппарат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ЛВС – локальная вычислительная сеть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ЭМС – электромагнитная совместимость</w:t>
      </w:r>
    </w:p>
    <w:p w:rsidR="00E2602C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  <w:lang w:val="en-US"/>
        </w:rPr>
        <w:t>ADSL</w:t>
      </w:r>
      <w:r>
        <w:rPr>
          <w:sz w:val="28"/>
        </w:rPr>
        <w:t xml:space="preserve"> - </w:t>
      </w:r>
      <w:r>
        <w:rPr>
          <w:sz w:val="28"/>
          <w:lang w:val="en-US"/>
        </w:rPr>
        <w:t>Asymmetric</w:t>
      </w:r>
      <w:r w:rsidRPr="002E448B">
        <w:rPr>
          <w:sz w:val="28"/>
        </w:rPr>
        <w:t xml:space="preserve"> </w:t>
      </w:r>
      <w:r>
        <w:rPr>
          <w:sz w:val="28"/>
          <w:lang w:val="en-US"/>
        </w:rPr>
        <w:t>Digital</w:t>
      </w:r>
      <w:r w:rsidRPr="002E448B">
        <w:rPr>
          <w:sz w:val="28"/>
        </w:rPr>
        <w:t xml:space="preserve"> </w:t>
      </w:r>
      <w:r>
        <w:rPr>
          <w:sz w:val="28"/>
          <w:lang w:val="en-US"/>
        </w:rPr>
        <w:t>Subscriber</w:t>
      </w:r>
      <w:r w:rsidRPr="002E448B">
        <w:rPr>
          <w:sz w:val="28"/>
        </w:rPr>
        <w:t xml:space="preserve"> </w:t>
      </w:r>
      <w:r>
        <w:rPr>
          <w:sz w:val="28"/>
          <w:lang w:val="en-US"/>
        </w:rPr>
        <w:t>Line</w:t>
      </w:r>
      <w:r>
        <w:rPr>
          <w:sz w:val="28"/>
        </w:rPr>
        <w:t xml:space="preserve"> – ассиметричная цифровая абонентская линия</w:t>
      </w:r>
    </w:p>
    <w:p w:rsidR="00E2602C" w:rsidRPr="00470793" w:rsidRDefault="00E2602C" w:rsidP="00E2602C">
      <w:pPr>
        <w:spacing w:line="360" w:lineRule="auto"/>
        <w:ind w:left="0" w:firstLine="709"/>
        <w:jc w:val="both"/>
        <w:rPr>
          <w:sz w:val="28"/>
        </w:rPr>
      </w:pPr>
      <w:r>
        <w:rPr>
          <w:sz w:val="28"/>
          <w:lang w:val="en-US"/>
        </w:rPr>
        <w:t>AM</w:t>
      </w:r>
      <w:r w:rsidRPr="00470793">
        <w:rPr>
          <w:sz w:val="28"/>
        </w:rPr>
        <w:t xml:space="preserve"> – </w:t>
      </w:r>
      <w:r>
        <w:rPr>
          <w:sz w:val="28"/>
          <w:lang w:val="en-US"/>
        </w:rPr>
        <w:t>Amplitude</w:t>
      </w:r>
      <w:r w:rsidRPr="00470793">
        <w:rPr>
          <w:sz w:val="28"/>
        </w:rPr>
        <w:t xml:space="preserve"> </w:t>
      </w:r>
      <w:r>
        <w:rPr>
          <w:sz w:val="28"/>
          <w:lang w:val="en-US"/>
        </w:rPr>
        <w:t>Modulation</w:t>
      </w:r>
      <w:r w:rsidRPr="00470793">
        <w:rPr>
          <w:sz w:val="28"/>
        </w:rPr>
        <w:t xml:space="preserve"> – </w:t>
      </w:r>
      <w:r>
        <w:rPr>
          <w:sz w:val="28"/>
        </w:rPr>
        <w:t>амплитудная</w:t>
      </w:r>
      <w:r w:rsidRPr="00470793">
        <w:rPr>
          <w:sz w:val="28"/>
        </w:rPr>
        <w:t xml:space="preserve"> </w:t>
      </w:r>
      <w:r>
        <w:rPr>
          <w:sz w:val="28"/>
        </w:rPr>
        <w:t>модуляция</w:t>
      </w:r>
    </w:p>
    <w:p w:rsidR="00FA76DE" w:rsidRPr="005864C9" w:rsidRDefault="00FA76DE" w:rsidP="005864C9">
      <w:bookmarkStart w:id="0" w:name="_GoBack"/>
      <w:bookmarkEnd w:id="0"/>
    </w:p>
    <w:sectPr w:rsidR="00FA76DE" w:rsidRPr="0058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A18AF"/>
    <w:rsid w:val="00230312"/>
    <w:rsid w:val="004B0C52"/>
    <w:rsid w:val="005864C9"/>
    <w:rsid w:val="006A35F3"/>
    <w:rsid w:val="006C41BD"/>
    <w:rsid w:val="00E2602C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"/>
    <w:next w:val="a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5">
    <w:name w:val="Hyperlink"/>
    <w:basedOn w:val="a0"/>
    <w:uiPriority w:val="99"/>
    <w:unhideWhenUsed/>
    <w:rsid w:val="002303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"/>
    <w:next w:val="a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5">
    <w:name w:val="Hyperlink"/>
    <w:basedOn w:val="a0"/>
    <w:uiPriority w:val="99"/>
    <w:unhideWhenUsed/>
    <w:rsid w:val="002303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2024-05-29T12:13:00Z</dcterms:created>
  <dcterms:modified xsi:type="dcterms:W3CDTF">2024-05-29T12:13:00Z</dcterms:modified>
</cp:coreProperties>
</file>